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86E8C" w14:textId="77777777" w:rsidR="00E32D2B" w:rsidRDefault="00E32D2B" w:rsidP="00E32D2B">
      <w:pPr>
        <w:rPr>
          <w:rStyle w:val="a9"/>
          <w:rFonts w:asciiTheme="minorEastAsia" w:eastAsiaTheme="minorEastAsia" w:hAnsiTheme="minorEastAsia"/>
          <w:sz w:val="24"/>
          <w:szCs w:val="24"/>
        </w:rPr>
      </w:pPr>
      <w:r>
        <w:rPr>
          <w:rStyle w:val="a9"/>
          <w:rFonts w:asciiTheme="minorEastAsia" w:eastAsiaTheme="minorEastAsia" w:hAnsiTheme="minorEastAsia" w:hint="eastAsia"/>
          <w:sz w:val="24"/>
          <w:szCs w:val="24"/>
        </w:rPr>
        <w:t>添付資料１</w:t>
      </w:r>
    </w:p>
    <w:p w14:paraId="2155AC81" w14:textId="77777777" w:rsidR="008F66B8" w:rsidRPr="00860BB1" w:rsidRDefault="008F66B8" w:rsidP="00E32D2B">
      <w:pPr>
        <w:rPr>
          <w:rFonts w:asciiTheme="minorEastAsia" w:eastAsiaTheme="minorEastAsia" w:hAnsiTheme="minorEastAsia"/>
          <w:sz w:val="24"/>
          <w:szCs w:val="24"/>
        </w:rPr>
      </w:pPr>
      <w:r w:rsidRPr="00860BB1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  <w:bookmarkStart w:id="0" w:name="_GoBack"/>
      <w:bookmarkEnd w:id="0"/>
    </w:p>
    <w:p w14:paraId="6EC79AD1" w14:textId="77777777" w:rsidR="008F66B8" w:rsidRPr="00E55712" w:rsidRDefault="008F66B8" w:rsidP="008F66B8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860BB1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860B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日</w:t>
      </w:r>
    </w:p>
    <w:p w14:paraId="7A8B33FA" w14:textId="77777777" w:rsidR="008F66B8" w:rsidRPr="00E55712" w:rsidRDefault="008F66B8" w:rsidP="008F66B8">
      <w:pPr>
        <w:rPr>
          <w:rFonts w:asciiTheme="minorEastAsia" w:eastAsiaTheme="minorEastAsia" w:hAnsiTheme="minorEastAsia"/>
          <w:sz w:val="21"/>
          <w:szCs w:val="21"/>
        </w:rPr>
      </w:pPr>
    </w:p>
    <w:p w14:paraId="49560391" w14:textId="77777777" w:rsidR="008F66B8" w:rsidRPr="00E55712" w:rsidRDefault="008F66B8" w:rsidP="008F66B8">
      <w:pPr>
        <w:rPr>
          <w:rFonts w:asciiTheme="minorEastAsia" w:eastAsiaTheme="minorEastAsia" w:hAnsiTheme="minorEastAsia"/>
          <w:sz w:val="21"/>
          <w:szCs w:val="21"/>
        </w:rPr>
      </w:pPr>
      <w:r w:rsidRPr="00E55712">
        <w:rPr>
          <w:rFonts w:asciiTheme="minorEastAsia" w:eastAsiaTheme="minorEastAsia" w:hAnsiTheme="minorEastAsia" w:hint="eastAsia"/>
          <w:sz w:val="21"/>
          <w:szCs w:val="21"/>
        </w:rPr>
        <w:t>洋野町長　　　　様</w:t>
      </w:r>
    </w:p>
    <w:p w14:paraId="03D3B45C" w14:textId="77777777" w:rsidR="008F66B8" w:rsidRPr="00E55712" w:rsidRDefault="008F66B8" w:rsidP="008F66B8">
      <w:pPr>
        <w:rPr>
          <w:rFonts w:asciiTheme="minorEastAsia" w:eastAsiaTheme="minorEastAsia" w:hAnsiTheme="minorEastAsia"/>
          <w:sz w:val="21"/>
          <w:szCs w:val="21"/>
        </w:rPr>
      </w:pPr>
    </w:p>
    <w:p w14:paraId="6BBAE95D" w14:textId="53082F11" w:rsidR="008F66B8" w:rsidRPr="00E55712" w:rsidRDefault="008F66B8" w:rsidP="008F66B8">
      <w:pPr>
        <w:rPr>
          <w:rFonts w:asciiTheme="minorEastAsia" w:eastAsiaTheme="minorEastAsia" w:hAnsiTheme="minorEastAsia"/>
          <w:sz w:val="21"/>
          <w:szCs w:val="21"/>
        </w:rPr>
      </w:pP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申込者住所</w:t>
      </w:r>
    </w:p>
    <w:p w14:paraId="7C977A9C" w14:textId="79031BEC" w:rsidR="008F66B8" w:rsidRPr="00E55712" w:rsidRDefault="008F66B8" w:rsidP="008F66B8">
      <w:pPr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氏　　　名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440FE">
        <w:rPr>
          <w:rFonts w:asciiTheme="minorEastAsia" w:eastAsiaTheme="minorEastAsia" w:hAnsiTheme="minorEastAsia" w:hint="eastAsia"/>
          <w:sz w:val="21"/>
          <w:szCs w:val="21"/>
        </w:rPr>
        <w:t xml:space="preserve">　　㊞</w:t>
      </w:r>
    </w:p>
    <w:p w14:paraId="5A47AD2E" w14:textId="77777777" w:rsidR="008F66B8" w:rsidRPr="00E55712" w:rsidRDefault="008F66B8" w:rsidP="003C4465">
      <w:pPr>
        <w:ind w:firstLineChars="1345" w:firstLine="3766"/>
        <w:rPr>
          <w:rFonts w:asciiTheme="minorEastAsia" w:eastAsiaTheme="minorEastAsia" w:hAnsiTheme="minorEastAsia"/>
          <w:sz w:val="21"/>
          <w:szCs w:val="21"/>
        </w:rPr>
      </w:pPr>
      <w:r w:rsidRPr="005440FE">
        <w:rPr>
          <w:rFonts w:asciiTheme="minorEastAsia" w:eastAsiaTheme="minorEastAsia" w:hAnsiTheme="minorEastAsia" w:hint="eastAsia"/>
          <w:spacing w:val="35"/>
          <w:sz w:val="21"/>
          <w:szCs w:val="21"/>
          <w:fitText w:val="1050" w:id="-1823829503"/>
        </w:rPr>
        <w:t>電話番</w:t>
      </w:r>
      <w:r w:rsidRPr="005440FE">
        <w:rPr>
          <w:rFonts w:asciiTheme="minorEastAsia" w:eastAsiaTheme="minorEastAsia" w:hAnsiTheme="minorEastAsia" w:hint="eastAsia"/>
          <w:sz w:val="21"/>
          <w:szCs w:val="21"/>
          <w:fitText w:val="1050" w:id="-1823829503"/>
        </w:rPr>
        <w:t>号</w:t>
      </w:r>
    </w:p>
    <w:p w14:paraId="0ACB96F4" w14:textId="45E0902F" w:rsidR="008F66B8" w:rsidRDefault="008F66B8" w:rsidP="008F66B8">
      <w:pPr>
        <w:rPr>
          <w:rFonts w:asciiTheme="minorEastAsia" w:eastAsiaTheme="minorEastAsia" w:hAnsiTheme="minorEastAsia"/>
          <w:sz w:val="24"/>
          <w:szCs w:val="24"/>
        </w:rPr>
      </w:pPr>
    </w:p>
    <w:p w14:paraId="6995E6AF" w14:textId="2E63A914" w:rsidR="008A5B93" w:rsidRPr="00E55712" w:rsidRDefault="008A5B93" w:rsidP="008A5B93">
      <w:pPr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E55712">
        <w:rPr>
          <w:rFonts w:asciiTheme="minorEastAsia" w:eastAsiaTheme="minorEastAsia" w:hAnsiTheme="minorEastAsia" w:hint="eastAsia"/>
          <w:sz w:val="21"/>
          <w:szCs w:val="21"/>
        </w:rPr>
        <w:t>申込者住所</w:t>
      </w:r>
    </w:p>
    <w:p w14:paraId="36BFAE4D" w14:textId="1476743A" w:rsidR="008A5B93" w:rsidRPr="00E55712" w:rsidRDefault="008A5B93" w:rsidP="008A5B93">
      <w:pPr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氏　　　名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E5571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440FE">
        <w:rPr>
          <w:rFonts w:asciiTheme="minorEastAsia" w:eastAsiaTheme="minorEastAsia" w:hAnsiTheme="minorEastAsia" w:hint="eastAsia"/>
          <w:sz w:val="21"/>
          <w:szCs w:val="21"/>
        </w:rPr>
        <w:t xml:space="preserve">　　㊞</w:t>
      </w:r>
    </w:p>
    <w:p w14:paraId="728E9AEF" w14:textId="77777777" w:rsidR="008A5B93" w:rsidRPr="00E55712" w:rsidRDefault="008A5B93" w:rsidP="008A5B93">
      <w:pPr>
        <w:ind w:firstLineChars="1345" w:firstLine="3766"/>
        <w:rPr>
          <w:rFonts w:asciiTheme="minorEastAsia" w:eastAsiaTheme="minorEastAsia" w:hAnsiTheme="minorEastAsia"/>
          <w:sz w:val="21"/>
          <w:szCs w:val="21"/>
        </w:rPr>
      </w:pPr>
      <w:r w:rsidRPr="005440FE">
        <w:rPr>
          <w:rFonts w:asciiTheme="minorEastAsia" w:eastAsiaTheme="minorEastAsia" w:hAnsiTheme="minorEastAsia" w:hint="eastAsia"/>
          <w:spacing w:val="35"/>
          <w:sz w:val="21"/>
          <w:szCs w:val="21"/>
          <w:fitText w:val="1050" w:id="-1313113344"/>
        </w:rPr>
        <w:t>電話番</w:t>
      </w:r>
      <w:r w:rsidRPr="005440FE">
        <w:rPr>
          <w:rFonts w:asciiTheme="minorEastAsia" w:eastAsiaTheme="minorEastAsia" w:hAnsiTheme="minorEastAsia" w:hint="eastAsia"/>
          <w:sz w:val="21"/>
          <w:szCs w:val="21"/>
          <w:fitText w:val="1050" w:id="-1313113344"/>
        </w:rPr>
        <w:t>号</w:t>
      </w:r>
    </w:p>
    <w:p w14:paraId="3F6ACEEE" w14:textId="77777777" w:rsidR="008F66B8" w:rsidRPr="00860BB1" w:rsidRDefault="008F66B8" w:rsidP="008F66B8">
      <w:pPr>
        <w:rPr>
          <w:rFonts w:asciiTheme="minorEastAsia" w:eastAsiaTheme="minorEastAsia" w:hAnsiTheme="minorEastAsia"/>
          <w:sz w:val="24"/>
          <w:szCs w:val="24"/>
        </w:rPr>
      </w:pPr>
    </w:p>
    <w:p w14:paraId="7F915474" w14:textId="77777777" w:rsidR="008F66B8" w:rsidRPr="00A32D96" w:rsidRDefault="008F66B8" w:rsidP="008F66B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A32D96">
        <w:rPr>
          <w:rFonts w:asciiTheme="minorEastAsia" w:eastAsiaTheme="minorEastAsia" w:hAnsiTheme="minorEastAsia" w:hint="eastAsia"/>
          <w:sz w:val="36"/>
          <w:szCs w:val="36"/>
        </w:rPr>
        <w:t>誓　　約　　書</w:t>
      </w:r>
    </w:p>
    <w:p w14:paraId="0561D7BC" w14:textId="77777777" w:rsidR="008F66B8" w:rsidRPr="00860BB1" w:rsidRDefault="008F66B8" w:rsidP="008F66B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59E08DD" w14:textId="77777777" w:rsidR="008F66B8" w:rsidRPr="00A32D96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32D96">
        <w:rPr>
          <w:rFonts w:asciiTheme="minorEastAsia" w:eastAsiaTheme="minorEastAsia" w:hAnsiTheme="minorEastAsia" w:hint="eastAsia"/>
          <w:sz w:val="21"/>
          <w:szCs w:val="21"/>
        </w:rPr>
        <w:t xml:space="preserve">　洋野町が分譲する宅地の購入申込</w:t>
      </w:r>
      <w:r w:rsidR="009D1DB8">
        <w:rPr>
          <w:rFonts w:asciiTheme="minorEastAsia" w:eastAsiaTheme="minorEastAsia" w:hAnsiTheme="minorEastAsia" w:hint="eastAsia"/>
          <w:sz w:val="21"/>
          <w:szCs w:val="21"/>
        </w:rPr>
        <w:t>み</w:t>
      </w:r>
      <w:r w:rsidRPr="00A32D96">
        <w:rPr>
          <w:rFonts w:asciiTheme="minorEastAsia" w:eastAsiaTheme="minorEastAsia" w:hAnsiTheme="minorEastAsia" w:hint="eastAsia"/>
          <w:sz w:val="21"/>
          <w:szCs w:val="21"/>
        </w:rPr>
        <w:t>にあたり、以下の要件をすべて満たすものであることを誓約いたします。</w:t>
      </w:r>
    </w:p>
    <w:p w14:paraId="6AC6B749" w14:textId="77777777" w:rsidR="008F66B8" w:rsidRPr="00A32D96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47263C7" w14:textId="77777777" w:rsidR="008F66B8" w:rsidRPr="00A32D96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32D96">
        <w:rPr>
          <w:rFonts w:asciiTheme="minorEastAsia" w:eastAsiaTheme="minorEastAsia" w:hAnsiTheme="minorEastAsia" w:hint="eastAsia"/>
          <w:sz w:val="21"/>
          <w:szCs w:val="21"/>
        </w:rPr>
        <w:t>１　自らが居住するための住宅を建築すること。</w:t>
      </w:r>
    </w:p>
    <w:p w14:paraId="136AB7AA" w14:textId="77777777" w:rsidR="008F66B8" w:rsidRPr="00A32D96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014BD98" w14:textId="77777777" w:rsidR="008F66B8" w:rsidRPr="00A32D96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32D96">
        <w:rPr>
          <w:rFonts w:asciiTheme="minorEastAsia" w:eastAsiaTheme="minorEastAsia" w:hAnsiTheme="minorEastAsia" w:hint="eastAsia"/>
          <w:sz w:val="21"/>
          <w:szCs w:val="21"/>
        </w:rPr>
        <w:t>２　住宅の建築後、速やかにその住宅に生活の本拠を移し、住民登録をすること。</w:t>
      </w:r>
    </w:p>
    <w:p w14:paraId="36BA129D" w14:textId="77777777" w:rsidR="008F66B8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B68D2D3" w14:textId="77777777" w:rsidR="008F66B8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　税金の滞納がないこと。</w:t>
      </w:r>
    </w:p>
    <w:p w14:paraId="1F6CBC33" w14:textId="77777777" w:rsidR="008F66B8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97CB84F" w14:textId="77777777" w:rsidR="00D577D8" w:rsidRDefault="00D577D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　宅地の引渡し後３年以内に住宅の建築に着手し、住宅の完成後に自ら居住すること。</w:t>
      </w:r>
    </w:p>
    <w:p w14:paraId="30B788FD" w14:textId="77777777" w:rsidR="00D577D8" w:rsidRDefault="00D577D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C0F2708" w14:textId="77777777" w:rsidR="008F66B8" w:rsidRDefault="00D577D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8F66B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60EBF">
        <w:rPr>
          <w:rFonts w:asciiTheme="minorEastAsia" w:eastAsiaTheme="minorEastAsia" w:hAnsiTheme="minorEastAsia" w:hint="eastAsia"/>
          <w:sz w:val="21"/>
          <w:szCs w:val="21"/>
        </w:rPr>
        <w:t>分譲代金</w:t>
      </w:r>
      <w:r w:rsidR="008F66B8">
        <w:rPr>
          <w:rFonts w:asciiTheme="minorEastAsia" w:eastAsiaTheme="minorEastAsia" w:hAnsiTheme="minorEastAsia" w:hint="eastAsia"/>
          <w:sz w:val="21"/>
          <w:szCs w:val="21"/>
        </w:rPr>
        <w:t>及び住宅を建築するための資金を調達できること。</w:t>
      </w:r>
    </w:p>
    <w:p w14:paraId="3C591E92" w14:textId="77777777" w:rsidR="008F66B8" w:rsidRPr="00D577D8" w:rsidRDefault="008F66B8" w:rsidP="008F66B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1F69783" w14:textId="77777777" w:rsidR="008F66B8" w:rsidRDefault="00D577D8" w:rsidP="008F66B8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8F66B8">
        <w:rPr>
          <w:rFonts w:asciiTheme="minorEastAsia" w:eastAsiaTheme="minorEastAsia" w:hAnsiTheme="minorEastAsia" w:hint="eastAsia"/>
          <w:sz w:val="21"/>
          <w:szCs w:val="21"/>
        </w:rPr>
        <w:t xml:space="preserve">　本人及び同居予定者全員が</w:t>
      </w:r>
      <w:r w:rsidR="008F66B8" w:rsidRPr="00A32D96">
        <w:rPr>
          <w:rFonts w:asciiTheme="minorEastAsia" w:eastAsiaTheme="minorEastAsia" w:hAnsiTheme="minorEastAsia" w:hint="eastAsia"/>
          <w:sz w:val="21"/>
          <w:szCs w:val="21"/>
        </w:rPr>
        <w:t>暴力団員による不当な行為の防止等に関する法律（平成３年法律第77号）第２条第６号に規定する暴力団員に該当しないこと</w:t>
      </w:r>
      <w:r w:rsidR="008F66B8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C1F5994" w14:textId="77777777" w:rsidR="008F66B8" w:rsidRDefault="008F66B8" w:rsidP="008F66B8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9BC4633" w14:textId="77777777" w:rsidR="008F66B8" w:rsidRDefault="00C14310" w:rsidP="008F66B8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8F66B8">
        <w:rPr>
          <w:rFonts w:asciiTheme="minorEastAsia" w:eastAsiaTheme="minorEastAsia" w:hAnsiTheme="minorEastAsia" w:hint="eastAsia"/>
          <w:sz w:val="21"/>
          <w:szCs w:val="21"/>
        </w:rPr>
        <w:t xml:space="preserve">　住宅の所在地の行政区（角浜地区会）に加入し、地域との協調及び連帯を図ることができること。</w:t>
      </w:r>
    </w:p>
    <w:p w14:paraId="56DDFEA6" w14:textId="77777777" w:rsidR="008F66B8" w:rsidRPr="00C14310" w:rsidRDefault="008F66B8" w:rsidP="008F66B8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D7F0444" w14:textId="77777777" w:rsidR="008F66B8" w:rsidRPr="00A32D96" w:rsidRDefault="00C14310" w:rsidP="008F66B8">
      <w:pPr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8F66B8">
        <w:rPr>
          <w:rFonts w:asciiTheme="minorEastAsia" w:eastAsiaTheme="minorEastAsia" w:hAnsiTheme="minorEastAsia" w:hint="eastAsia"/>
          <w:sz w:val="21"/>
          <w:szCs w:val="21"/>
        </w:rPr>
        <w:t xml:space="preserve">　宅地分譲申込に係る関係書類の記載事項確認のため、本人及び同居予定者全員の個人情報の閲覧に関して同意すること。</w:t>
      </w:r>
    </w:p>
    <w:p w14:paraId="2CD37600" w14:textId="323B99A5" w:rsidR="008F66B8" w:rsidRPr="00A32D96" w:rsidRDefault="008F66B8" w:rsidP="008F66B8">
      <w:pPr>
        <w:widowControl/>
        <w:jc w:val="left"/>
        <w:rPr>
          <w:rStyle w:val="a9"/>
          <w:rFonts w:asciiTheme="minorEastAsia" w:eastAsiaTheme="minorEastAsia" w:hAnsiTheme="minorEastAsia"/>
          <w:sz w:val="24"/>
          <w:szCs w:val="24"/>
          <w:u w:val="none"/>
        </w:rPr>
      </w:pPr>
    </w:p>
    <w:sectPr w:rsidR="008F66B8" w:rsidRPr="00A32D96" w:rsidSect="008A5B93">
      <w:pgSz w:w="11906" w:h="16838" w:code="9"/>
      <w:pgMar w:top="1418" w:right="1559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4EFA" w14:textId="77777777" w:rsidR="009E1BB0" w:rsidRDefault="009E1BB0" w:rsidP="00451400">
      <w:r>
        <w:separator/>
      </w:r>
    </w:p>
  </w:endnote>
  <w:endnote w:type="continuationSeparator" w:id="0">
    <w:p w14:paraId="13BEA736" w14:textId="77777777" w:rsidR="009E1BB0" w:rsidRDefault="009E1BB0" w:rsidP="0045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10EA" w14:textId="77777777" w:rsidR="009E1BB0" w:rsidRDefault="009E1BB0" w:rsidP="00451400">
      <w:r>
        <w:separator/>
      </w:r>
    </w:p>
  </w:footnote>
  <w:footnote w:type="continuationSeparator" w:id="0">
    <w:p w14:paraId="4C660CA8" w14:textId="77777777" w:rsidR="009E1BB0" w:rsidRDefault="009E1BB0" w:rsidP="0045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25E"/>
    <w:multiLevelType w:val="multilevel"/>
    <w:tmpl w:val="98C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7D14"/>
    <w:multiLevelType w:val="multilevel"/>
    <w:tmpl w:val="7668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E2A76"/>
    <w:multiLevelType w:val="hybridMultilevel"/>
    <w:tmpl w:val="E608629E"/>
    <w:lvl w:ilvl="0" w:tplc="C3122E2E">
      <w:start w:val="2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C1"/>
    <w:rsid w:val="000948CA"/>
    <w:rsid w:val="000B1AA6"/>
    <w:rsid w:val="000D0744"/>
    <w:rsid w:val="000F0EB1"/>
    <w:rsid w:val="0011518F"/>
    <w:rsid w:val="001622BE"/>
    <w:rsid w:val="001A16AD"/>
    <w:rsid w:val="001D094A"/>
    <w:rsid w:val="001D6C32"/>
    <w:rsid w:val="001F2912"/>
    <w:rsid w:val="00245529"/>
    <w:rsid w:val="002528E2"/>
    <w:rsid w:val="002727EB"/>
    <w:rsid w:val="002E1CA9"/>
    <w:rsid w:val="002E3C5E"/>
    <w:rsid w:val="00341535"/>
    <w:rsid w:val="003556F9"/>
    <w:rsid w:val="003701BD"/>
    <w:rsid w:val="00376ADD"/>
    <w:rsid w:val="003B42EA"/>
    <w:rsid w:val="003C4465"/>
    <w:rsid w:val="00407571"/>
    <w:rsid w:val="004324F7"/>
    <w:rsid w:val="004328E3"/>
    <w:rsid w:val="00451400"/>
    <w:rsid w:val="004515AC"/>
    <w:rsid w:val="00460313"/>
    <w:rsid w:val="004B74AE"/>
    <w:rsid w:val="005440FE"/>
    <w:rsid w:val="00552E99"/>
    <w:rsid w:val="00555BB6"/>
    <w:rsid w:val="00571927"/>
    <w:rsid w:val="006016A1"/>
    <w:rsid w:val="00605F9E"/>
    <w:rsid w:val="0063640A"/>
    <w:rsid w:val="00641419"/>
    <w:rsid w:val="00660EBF"/>
    <w:rsid w:val="00675EE7"/>
    <w:rsid w:val="006F2C6B"/>
    <w:rsid w:val="007506A6"/>
    <w:rsid w:val="00751E06"/>
    <w:rsid w:val="00752D97"/>
    <w:rsid w:val="0077545A"/>
    <w:rsid w:val="00783D49"/>
    <w:rsid w:val="007A09FF"/>
    <w:rsid w:val="007A1340"/>
    <w:rsid w:val="007C0BAF"/>
    <w:rsid w:val="0081764F"/>
    <w:rsid w:val="00880EED"/>
    <w:rsid w:val="008A5B93"/>
    <w:rsid w:val="008B63F5"/>
    <w:rsid w:val="008C07D5"/>
    <w:rsid w:val="008F66B8"/>
    <w:rsid w:val="00912291"/>
    <w:rsid w:val="00932F57"/>
    <w:rsid w:val="00990BF3"/>
    <w:rsid w:val="009A3D02"/>
    <w:rsid w:val="009D1DB8"/>
    <w:rsid w:val="009E1BB0"/>
    <w:rsid w:val="009F49D4"/>
    <w:rsid w:val="00A0195F"/>
    <w:rsid w:val="00A267DF"/>
    <w:rsid w:val="00A34930"/>
    <w:rsid w:val="00A36FE1"/>
    <w:rsid w:val="00A61375"/>
    <w:rsid w:val="00A623DB"/>
    <w:rsid w:val="00A872D6"/>
    <w:rsid w:val="00AA09CC"/>
    <w:rsid w:val="00AC1030"/>
    <w:rsid w:val="00AF7F7D"/>
    <w:rsid w:val="00B10B80"/>
    <w:rsid w:val="00B42FE1"/>
    <w:rsid w:val="00B619BA"/>
    <w:rsid w:val="00BC3005"/>
    <w:rsid w:val="00BD4780"/>
    <w:rsid w:val="00BF2947"/>
    <w:rsid w:val="00C02870"/>
    <w:rsid w:val="00C134CA"/>
    <w:rsid w:val="00C14310"/>
    <w:rsid w:val="00C559A1"/>
    <w:rsid w:val="00CC7E01"/>
    <w:rsid w:val="00D577D8"/>
    <w:rsid w:val="00DE0891"/>
    <w:rsid w:val="00E03517"/>
    <w:rsid w:val="00E25A76"/>
    <w:rsid w:val="00E32D2B"/>
    <w:rsid w:val="00E64417"/>
    <w:rsid w:val="00F11E1D"/>
    <w:rsid w:val="00F14D5E"/>
    <w:rsid w:val="00F15C01"/>
    <w:rsid w:val="00F30031"/>
    <w:rsid w:val="00F356DE"/>
    <w:rsid w:val="00F569C0"/>
    <w:rsid w:val="00F5704D"/>
    <w:rsid w:val="00F65DC1"/>
    <w:rsid w:val="00F81610"/>
    <w:rsid w:val="00FA2BD9"/>
    <w:rsid w:val="00FD732C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FD0748"/>
  <w15:docId w15:val="{EC7EB73E-E50E-48A1-B3B0-B9111F0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45140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1BD"/>
  </w:style>
  <w:style w:type="character" w:customStyle="1" w:styleId="a4">
    <w:name w:val="日付 (文字)"/>
    <w:basedOn w:val="a0"/>
    <w:link w:val="a3"/>
    <w:uiPriority w:val="99"/>
    <w:semiHidden/>
    <w:rsid w:val="003701BD"/>
    <w:rPr>
      <w:rFonts w:ascii="Century" w:hAnsi="Century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400"/>
    <w:rPr>
      <w:rFonts w:ascii="Century" w:hAnsi="Century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400"/>
    <w:rPr>
      <w:rFonts w:ascii="Century" w:hAnsi="Century"/>
      <w:kern w:val="0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45140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">
    <w:name w:val="title-irregular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451400"/>
  </w:style>
  <w:style w:type="paragraph" w:customStyle="1" w:styleId="1">
    <w:name w:val="日付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">
    <w:name w:val="number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0">
    <w:name w:val="表題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">
    <w:name w:val="num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451400"/>
  </w:style>
  <w:style w:type="character" w:customStyle="1" w:styleId="clause">
    <w:name w:val="clause"/>
    <w:basedOn w:val="a0"/>
    <w:rsid w:val="00451400"/>
  </w:style>
  <w:style w:type="character" w:customStyle="1" w:styleId="p">
    <w:name w:val="p"/>
    <w:basedOn w:val="a0"/>
    <w:rsid w:val="00451400"/>
  </w:style>
  <w:style w:type="character" w:styleId="a9">
    <w:name w:val="Hyperlink"/>
    <w:basedOn w:val="a0"/>
    <w:uiPriority w:val="99"/>
    <w:unhideWhenUsed/>
    <w:rsid w:val="0045140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1400"/>
    <w:rPr>
      <w:color w:val="800080"/>
      <w:u w:val="single"/>
    </w:rPr>
  </w:style>
  <w:style w:type="character" w:customStyle="1" w:styleId="brackets-color1">
    <w:name w:val="brackets-color1"/>
    <w:basedOn w:val="a0"/>
    <w:rsid w:val="00451400"/>
  </w:style>
  <w:style w:type="character" w:customStyle="1" w:styleId="brackets-color2">
    <w:name w:val="brackets-color2"/>
    <w:basedOn w:val="a0"/>
    <w:rsid w:val="00451400"/>
  </w:style>
  <w:style w:type="paragraph" w:customStyle="1" w:styleId="s-head">
    <w:name w:val="s-head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basedOn w:val="a0"/>
    <w:rsid w:val="00451400"/>
  </w:style>
  <w:style w:type="paragraph" w:customStyle="1" w:styleId="p1">
    <w:name w:val="p1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form-title">
    <w:name w:val="form-title"/>
    <w:basedOn w:val="a0"/>
    <w:rsid w:val="00451400"/>
  </w:style>
  <w:style w:type="paragraph" w:styleId="Web">
    <w:name w:val="Normal (Web)"/>
    <w:basedOn w:val="a"/>
    <w:uiPriority w:val="99"/>
    <w:semiHidden/>
    <w:unhideWhenUsed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number-area">
    <w:name w:val="datenumber-area"/>
    <w:basedOn w:val="a"/>
    <w:rsid w:val="004514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open">
    <w:name w:val="open"/>
    <w:basedOn w:val="a0"/>
    <w:rsid w:val="00451400"/>
  </w:style>
  <w:style w:type="character" w:customStyle="1" w:styleId="t-t">
    <w:name w:val="t-t"/>
    <w:basedOn w:val="a0"/>
    <w:rsid w:val="00451400"/>
  </w:style>
  <w:style w:type="character" w:customStyle="1" w:styleId="noicon">
    <w:name w:val="noicon"/>
    <w:basedOn w:val="a0"/>
    <w:rsid w:val="00451400"/>
  </w:style>
  <w:style w:type="character" w:customStyle="1" w:styleId="close">
    <w:name w:val="close"/>
    <w:basedOn w:val="a0"/>
    <w:rsid w:val="00451400"/>
  </w:style>
  <w:style w:type="character" w:customStyle="1" w:styleId="taikei-title">
    <w:name w:val="taikei-title"/>
    <w:basedOn w:val="a0"/>
    <w:rsid w:val="00451400"/>
  </w:style>
  <w:style w:type="character" w:customStyle="1" w:styleId="taikei-item">
    <w:name w:val="taikei-item"/>
    <w:basedOn w:val="a0"/>
    <w:rsid w:val="00451400"/>
  </w:style>
  <w:style w:type="character" w:customStyle="1" w:styleId="tk-space">
    <w:name w:val="tk-space"/>
    <w:basedOn w:val="a0"/>
    <w:rsid w:val="00451400"/>
  </w:style>
  <w:style w:type="character" w:customStyle="1" w:styleId="enkaku-title">
    <w:name w:val="enkaku-title"/>
    <w:basedOn w:val="a0"/>
    <w:rsid w:val="00451400"/>
  </w:style>
  <w:style w:type="paragraph" w:styleId="ab">
    <w:name w:val="Balloon Text"/>
    <w:basedOn w:val="a"/>
    <w:link w:val="ac"/>
    <w:uiPriority w:val="99"/>
    <w:semiHidden/>
    <w:unhideWhenUsed/>
    <w:rsid w:val="00A26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67D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9D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9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4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8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0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8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7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1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9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6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5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6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0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0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2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8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2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0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5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0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0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2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2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7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3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8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8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2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0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5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6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5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1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7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8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2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1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0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1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0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1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8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5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2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9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8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8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5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6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3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0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4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0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3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7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8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3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1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2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4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9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6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5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28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4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90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3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2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0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4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8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2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7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2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6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7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1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9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4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1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3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93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6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3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2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48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0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9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1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1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9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7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6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9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6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0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8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89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8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6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9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0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2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4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2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5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9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2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7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県北土木部</dc:creator>
  <cp:keywords/>
  <dc:description/>
  <cp:lastModifiedBy>00296@town.hirono.iwate.jp</cp:lastModifiedBy>
  <cp:revision>16</cp:revision>
  <cp:lastPrinted>2023-01-23T05:00:00Z</cp:lastPrinted>
  <dcterms:created xsi:type="dcterms:W3CDTF">2021-07-05T08:26:00Z</dcterms:created>
  <dcterms:modified xsi:type="dcterms:W3CDTF">2023-01-23T05:01:00Z</dcterms:modified>
</cp:coreProperties>
</file>